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00A551E8"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003479F4">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02419</w:t>
      </w:r>
    </w:p>
    <w:p w14:paraId="05B811E4" w14:textId="229FAA9A" w:rsidR="00130526" w:rsidRPr="00130526" w:rsidRDefault="003479F4"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Wuhan</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5B23B3">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1</w:t>
      </w:r>
      <w:r w:rsidR="005B23B3">
        <w:rPr>
          <w:rFonts w:ascii="Arial" w:eastAsia="等线" w:hAnsi="Arial" w:cs="Arial"/>
          <w:b/>
          <w:bCs/>
          <w:szCs w:val="20"/>
        </w:rPr>
        <w:t>1</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Apr</w:t>
      </w:r>
      <w:r w:rsidR="005B23B3">
        <w:rPr>
          <w:rFonts w:ascii="Arial" w:eastAsia="等线" w:hAnsi="Arial" w:cs="Arial"/>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41403382"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F82086" w:rsidRPr="00F82086">
        <w:rPr>
          <w:rFonts w:ascii="Arial" w:eastAsia="宋体" w:hAnsi="Arial" w:cs="Arial"/>
          <w:b/>
          <w:szCs w:val="24"/>
        </w:rPr>
        <w:t>Discussion on SRAP impact for baseline procedure</w:t>
      </w:r>
    </w:p>
    <w:bookmarkEnd w:id="0"/>
    <w:p w14:paraId="18F82166" w14:textId="3D68E9F3"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9D2304">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482B34A8" w:rsidR="00EB1B3B" w:rsidRDefault="00A207E3" w:rsidP="00EB1B3B">
      <w:pPr>
        <w:spacing w:after="120"/>
      </w:pPr>
      <w:bookmarkStart w:id="1" w:name="_Hlk118141910"/>
      <w:r>
        <w:t>In RAN2</w:t>
      </w:r>
      <w:r w:rsidR="00C24BE0">
        <w:t xml:space="preserve"> #129 meeting</w:t>
      </w:r>
      <w:r w:rsidR="00750BF8">
        <w:fldChar w:fldCharType="begin"/>
      </w:r>
      <w:r w:rsidR="00750BF8">
        <w:instrText xml:space="preserve"> REF _Ref178351852 \r \h </w:instrText>
      </w:r>
      <w:r w:rsidR="00750BF8">
        <w:fldChar w:fldCharType="separate"/>
      </w:r>
      <w:r w:rsidR="00750BF8">
        <w:t>[1]</w:t>
      </w:r>
      <w:r w:rsidR="00750BF8">
        <w:fldChar w:fldCharType="end"/>
      </w:r>
      <w:r w:rsidR="00C24BE0">
        <w:t>,</w:t>
      </w:r>
      <w:r w:rsidR="0094256A">
        <w:t xml:space="preserve"> SRAP </w:t>
      </w:r>
      <w:r w:rsidR="0094256A">
        <w:rPr>
          <w:rFonts w:hint="eastAsia"/>
        </w:rPr>
        <w:t>header</w:t>
      </w:r>
      <w:r w:rsidR="0094256A">
        <w:t xml:space="preserve"> format has been discussed and the following agreements have been reached:</w:t>
      </w:r>
    </w:p>
    <w:p w14:paraId="2FC5610D" w14:textId="77777777" w:rsidR="0094256A" w:rsidRDefault="0094256A" w:rsidP="0094256A">
      <w:pPr>
        <w:pStyle w:val="Doc-text2"/>
        <w:pBdr>
          <w:top w:val="single" w:sz="4" w:space="1" w:color="auto"/>
          <w:left w:val="single" w:sz="4" w:space="4" w:color="auto"/>
          <w:bottom w:val="single" w:sz="4" w:space="1" w:color="auto"/>
          <w:right w:val="single" w:sz="4" w:space="4" w:color="auto"/>
        </w:pBdr>
      </w:pPr>
      <w:r>
        <w:t>Agreements:</w:t>
      </w:r>
    </w:p>
    <w:p w14:paraId="4228F28F" w14:textId="77777777" w:rsidR="0094256A" w:rsidRDefault="0094256A" w:rsidP="0094256A">
      <w:pPr>
        <w:pStyle w:val="Doc-text2"/>
        <w:pBdr>
          <w:top w:val="single" w:sz="4" w:space="1" w:color="auto"/>
          <w:left w:val="single" w:sz="4" w:space="4" w:color="auto"/>
          <w:bottom w:val="single" w:sz="4" w:space="1" w:color="auto"/>
          <w:right w:val="single" w:sz="4" w:space="4" w:color="auto"/>
        </w:pBdr>
      </w:pPr>
      <w:r>
        <w:t>In multi-hop L2 U2N relay, besides the agreed remote UE ID and BEARER ID, in addition, at least include D/C field in the SRAP PDU header.</w:t>
      </w:r>
    </w:p>
    <w:p w14:paraId="37EE32B0" w14:textId="3D43F988" w:rsidR="0094256A" w:rsidRDefault="0094256A" w:rsidP="0094256A">
      <w:pPr>
        <w:pStyle w:val="Doc-text2"/>
        <w:pBdr>
          <w:top w:val="single" w:sz="4" w:space="1" w:color="auto"/>
          <w:left w:val="single" w:sz="4" w:space="4" w:color="auto"/>
          <w:bottom w:val="single" w:sz="4" w:space="1" w:color="auto"/>
          <w:right w:val="single" w:sz="4" w:space="4" w:color="auto"/>
        </w:pBdr>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7482F98A" w14:textId="77777777" w:rsidR="009F7F88" w:rsidRDefault="009F7F88" w:rsidP="009F7F88">
      <w:pPr>
        <w:pStyle w:val="Doc-text2"/>
        <w:pBdr>
          <w:top w:val="single" w:sz="4" w:space="1" w:color="auto"/>
          <w:left w:val="single" w:sz="4" w:space="4" w:color="auto"/>
          <w:bottom w:val="single" w:sz="4" w:space="1" w:color="auto"/>
          <w:right w:val="single" w:sz="4" w:space="4" w:color="auto"/>
        </w:pBdr>
      </w:pPr>
      <w:r>
        <w:t>Agreement:</w:t>
      </w:r>
    </w:p>
    <w:p w14:paraId="73C8AC32" w14:textId="0CC97676" w:rsidR="009F7F88" w:rsidRDefault="009F7F88" w:rsidP="009F7F88">
      <w:pPr>
        <w:pStyle w:val="Doc-text2"/>
        <w:pBdr>
          <w:top w:val="single" w:sz="4" w:space="1" w:color="auto"/>
          <w:left w:val="single" w:sz="4" w:space="4" w:color="auto"/>
          <w:bottom w:val="single" w:sz="4" w:space="1" w:color="auto"/>
          <w:right w:val="single" w:sz="4" w:space="4" w:color="auto"/>
        </w:pBdr>
      </w:pPr>
      <w:r>
        <w:t>Each Layer-2 Intermediate Relay UE has a single PC5 SRAP entity.</w:t>
      </w:r>
    </w:p>
    <w:p w14:paraId="0F24C52B" w14:textId="732CA5C1" w:rsidR="00A207E3" w:rsidRPr="00A207E3" w:rsidRDefault="0094256A" w:rsidP="00A207E3">
      <w:pPr>
        <w:spacing w:after="120"/>
      </w:pPr>
      <w:r>
        <w:rPr>
          <w:lang w:val="en-GB"/>
        </w:rPr>
        <w:t xml:space="preserve">This contribution will further discuss SRAP impact </w:t>
      </w:r>
      <w:r w:rsidR="00F643C4">
        <w:rPr>
          <w:lang w:val="en-GB"/>
        </w:rPr>
        <w:t>such as SRAP configuration</w:t>
      </w:r>
      <w:r>
        <w:rPr>
          <w:lang w:val="en-GB"/>
        </w:rPr>
        <w:t xml:space="preserve"> </w:t>
      </w:r>
      <w:r w:rsidR="00F643C4">
        <w:t xml:space="preserve">from each UE perspective </w:t>
      </w:r>
      <w:r w:rsidR="00F643C4">
        <w:t>(remote UE, first/intermediate/last relay UE), and the need of additional format of SRAP header.</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3B89773" w14:textId="1FF57864" w:rsidR="00750BF8" w:rsidRDefault="00750BF8"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SRAP configuration</w:t>
      </w:r>
    </w:p>
    <w:p w14:paraId="2CEC1C9F" w14:textId="77777777" w:rsidR="00750BF8" w:rsidRDefault="00750BF8" w:rsidP="00750BF8">
      <w:r>
        <w:rPr>
          <w:rFonts w:hint="eastAsia"/>
        </w:rPr>
        <w:t>R</w:t>
      </w:r>
      <w:r>
        <w:t>AN2#128 has agreed that “</w:t>
      </w:r>
      <w:r>
        <w:rPr>
          <w:i/>
        </w:rPr>
        <w:t xml:space="preserve">Maintain the principle that the SRAP header enables mapping from the e2e bearer ID to the </w:t>
      </w:r>
      <w:r>
        <w:rPr>
          <w:b/>
          <w:i/>
          <w:highlight w:val="yellow"/>
        </w:rPr>
        <w:t>egress</w:t>
      </w:r>
      <w:r>
        <w:rPr>
          <w:i/>
        </w:rPr>
        <w:t xml:space="preserve"> PC5 RLC channel</w:t>
      </w:r>
      <w:r>
        <w:t>.”</w:t>
      </w:r>
      <w:r>
        <w:fldChar w:fldCharType="begin"/>
      </w:r>
      <w:r>
        <w:instrText xml:space="preserve"> REF _Ref193991966 \r \h </w:instrText>
      </w:r>
      <w:r>
        <w:fldChar w:fldCharType="separate"/>
      </w:r>
      <w:r>
        <w:t>[2]</w:t>
      </w:r>
      <w:r>
        <w:fldChar w:fldCharType="end"/>
      </w:r>
      <w:r>
        <w:t xml:space="preserve">. It is also agreed that remote UE local ID and BEARER ID should be configured. Therefore, we think it is good to have explicit agreements on what should the </w:t>
      </w:r>
      <w:proofErr w:type="spellStart"/>
      <w:r>
        <w:t>gNB</w:t>
      </w:r>
      <w:proofErr w:type="spellEnd"/>
      <w:r>
        <w:t xml:space="preserve"> configure for SRAP parameters.</w:t>
      </w:r>
    </w:p>
    <w:p w14:paraId="2D11BB9A" w14:textId="4EA86309" w:rsidR="00750BF8" w:rsidRDefault="00750BF8" w:rsidP="00750BF8">
      <w:r>
        <w:t xml:space="preserve">The below </w:t>
      </w:r>
      <w:r>
        <w:rPr>
          <w:b/>
        </w:rPr>
        <w:t>Figure 1</w:t>
      </w:r>
      <w:r>
        <w:t xml:space="preserve"> further shows how an end-to-end </w:t>
      </w:r>
      <w:proofErr w:type="spellStart"/>
      <w:r>
        <w:t>Uu</w:t>
      </w:r>
      <w:proofErr w:type="spellEnd"/>
      <w:r>
        <w:t xml:space="preserve"> radio bearer is mapped to/from the serving </w:t>
      </w:r>
      <w:proofErr w:type="spellStart"/>
      <w:r>
        <w:t>gNB</w:t>
      </w:r>
      <w:proofErr w:type="spellEnd"/>
      <w:r>
        <w:t xml:space="preserve"> from each UE perspective (different color represents different UE’s </w:t>
      </w:r>
      <w:proofErr w:type="spellStart"/>
      <w:r>
        <w:t>Uu</w:t>
      </w:r>
      <w:proofErr w:type="spellEnd"/>
      <w:r>
        <w:t xml:space="preserve"> radio bearer).</w:t>
      </w:r>
    </w:p>
    <w:p w14:paraId="46FA0F63" w14:textId="77777777" w:rsidR="00750BF8" w:rsidRDefault="00750BF8" w:rsidP="00750BF8">
      <w:r>
        <w:object w:dxaOrig="9053" w:dyaOrig="4045" w14:anchorId="3B97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2.5pt" o:ole="">
            <v:imagedata r:id="rId11" o:title=""/>
          </v:shape>
          <o:OLEObject Type="Embed" ProgID="Visio.Drawing.15" ShapeID="_x0000_i1025" DrawAspect="Content" ObjectID="_1804684911" r:id="rId12"/>
        </w:object>
      </w:r>
    </w:p>
    <w:p w14:paraId="022D268E" w14:textId="7FD6E9A5" w:rsidR="00750BF8" w:rsidRDefault="00750BF8" w:rsidP="00750BF8">
      <w:pPr>
        <w:pStyle w:val="TF1"/>
        <w:keepLines w:val="0"/>
      </w:pPr>
      <w:r>
        <w:t>Figure 1</w:t>
      </w:r>
      <w:r>
        <w:rPr>
          <w:rFonts w:hint="eastAsia"/>
        </w:rPr>
        <w:t>.</w:t>
      </w:r>
      <w:r>
        <w:t xml:space="preserve"> Example of different UE’s </w:t>
      </w:r>
      <w:proofErr w:type="spellStart"/>
      <w:r>
        <w:t>Uu</w:t>
      </w:r>
      <w:proofErr w:type="spellEnd"/>
      <w:r>
        <w:t xml:space="preserve"> radio bearer mapping </w:t>
      </w:r>
    </w:p>
    <w:p w14:paraId="192CC40B" w14:textId="77777777" w:rsidR="00750BF8" w:rsidRDefault="00750BF8" w:rsidP="00750BF8">
      <w:r>
        <w:lastRenderedPageBreak/>
        <w:t xml:space="preserve">In accordance with the above illustration, it’s straightforward to have a bulk of proposals for each UE’s </w:t>
      </w:r>
      <w:proofErr w:type="spellStart"/>
      <w:r>
        <w:t>Uu</w:t>
      </w:r>
      <w:proofErr w:type="spellEnd"/>
      <w:r>
        <w:t xml:space="preserve"> radio bearer mapping configuration as follows:</w:t>
      </w:r>
    </w:p>
    <w:p w14:paraId="6569A526" w14:textId="5D1F3BE4" w:rsidR="00750BF8" w:rsidRPr="00750BF8" w:rsidRDefault="00750BF8" w:rsidP="00F643C4">
      <w:pPr>
        <w:pStyle w:val="Caption"/>
        <w:jc w:val="both"/>
        <w:rPr>
          <w:b/>
          <w:bCs/>
        </w:rPr>
      </w:pPr>
      <w:bookmarkStart w:id="4" w:name="_Ref181962778"/>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sidR="00127487">
        <w:rPr>
          <w:b/>
          <w:bCs/>
          <w:noProof/>
        </w:rPr>
        <w:t>1</w:t>
      </w:r>
      <w:r w:rsidRPr="00750BF8">
        <w:rPr>
          <w:b/>
          <w:bCs/>
        </w:rPr>
        <w:fldChar w:fldCharType="end"/>
      </w:r>
      <w:r w:rsidRPr="00750BF8">
        <w:rPr>
          <w:b/>
          <w:bCs/>
        </w:rPr>
        <w:t xml:space="preserve">: From a Remote UE perspective, the dedicated </w:t>
      </w:r>
      <w:proofErr w:type="spellStart"/>
      <w:r w:rsidRPr="00750BF8">
        <w:rPr>
          <w:rFonts w:eastAsiaTheme="minorEastAsia"/>
          <w:b/>
          <w:bCs/>
        </w:rPr>
        <w:t>Uu</w:t>
      </w:r>
      <w:proofErr w:type="spellEnd"/>
      <w:r w:rsidRPr="00750BF8">
        <w:rPr>
          <w:rFonts w:eastAsiaTheme="minorEastAsia"/>
          <w:b/>
          <w:bCs/>
        </w:rPr>
        <w:t xml:space="preserve"> radio bearer mapping configuration</w:t>
      </w:r>
      <w:r w:rsidRPr="00750BF8">
        <w:rPr>
          <w:b/>
          <w:bCs/>
        </w:rPr>
        <w:t xml:space="preserve"> at least includes the following information:</w:t>
      </w:r>
      <w:bookmarkEnd w:id="4"/>
    </w:p>
    <w:p w14:paraId="20F19AC4" w14:textId="77777777"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Local identity of the Remote UE</w:t>
      </w:r>
    </w:p>
    <w:p w14:paraId="6FCB239F" w14:textId="77777777"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The Remote UE’s </w:t>
      </w:r>
      <w:proofErr w:type="spellStart"/>
      <w:r w:rsidRPr="00750BF8">
        <w:rPr>
          <w:b/>
          <w:color w:val="000000" w:themeColor="text1"/>
        </w:rPr>
        <w:t>Uu</w:t>
      </w:r>
      <w:proofErr w:type="spellEnd"/>
      <w:r w:rsidRPr="00750BF8">
        <w:rPr>
          <w:b/>
          <w:color w:val="000000" w:themeColor="text1"/>
        </w:rPr>
        <w:t xml:space="preserve"> SRB/DRB identity to Egress PC5 RLC channel mapping</w:t>
      </w:r>
    </w:p>
    <w:p w14:paraId="5F228378" w14:textId="7D743313" w:rsidR="00750BF8" w:rsidRPr="00750BF8" w:rsidRDefault="00750BF8" w:rsidP="00F643C4">
      <w:pPr>
        <w:pStyle w:val="Caption"/>
        <w:jc w:val="both"/>
        <w:rPr>
          <w:b/>
          <w:bCs/>
        </w:rPr>
      </w:pPr>
      <w:bookmarkStart w:id="5" w:name="_Ref181962782"/>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sidR="00127487">
        <w:rPr>
          <w:b/>
          <w:bCs/>
          <w:noProof/>
        </w:rPr>
        <w:t>2</w:t>
      </w:r>
      <w:r w:rsidRPr="00750BF8">
        <w:rPr>
          <w:b/>
          <w:bCs/>
        </w:rPr>
        <w:fldChar w:fldCharType="end"/>
      </w:r>
      <w:r w:rsidRPr="00750BF8">
        <w:rPr>
          <w:b/>
          <w:bCs/>
        </w:rPr>
        <w:t xml:space="preserve">: From an intermediate Relay UE perspective (including the first Relay UE), the dedicated </w:t>
      </w:r>
      <w:proofErr w:type="spellStart"/>
      <w:r w:rsidRPr="00750BF8">
        <w:rPr>
          <w:rFonts w:eastAsiaTheme="minorEastAsia"/>
          <w:b/>
          <w:bCs/>
        </w:rPr>
        <w:t>Uu</w:t>
      </w:r>
      <w:proofErr w:type="spellEnd"/>
      <w:r w:rsidRPr="00750BF8">
        <w:rPr>
          <w:rFonts w:eastAsiaTheme="minorEastAsia"/>
          <w:b/>
          <w:bCs/>
        </w:rPr>
        <w:t xml:space="preserve"> radio bearer mapping configuration</w:t>
      </w:r>
      <w:r w:rsidRPr="00750BF8">
        <w:rPr>
          <w:b/>
          <w:bCs/>
        </w:rPr>
        <w:t xml:space="preserve"> at least includes the following information:</w:t>
      </w:r>
      <w:bookmarkEnd w:id="5"/>
    </w:p>
    <w:p w14:paraId="4A1A8469" w14:textId="77777777"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For relaying at least one Remote UE’s </w:t>
      </w:r>
      <w:proofErr w:type="spellStart"/>
      <w:r w:rsidRPr="00750BF8">
        <w:rPr>
          <w:b/>
          <w:color w:val="000000" w:themeColor="text1"/>
        </w:rPr>
        <w:t>Uu</w:t>
      </w:r>
      <w:proofErr w:type="spellEnd"/>
      <w:r w:rsidRPr="00750BF8">
        <w:rPr>
          <w:b/>
          <w:color w:val="000000" w:themeColor="text1"/>
        </w:rPr>
        <w:t xml:space="preserve"> RRC signaling and data</w:t>
      </w:r>
    </w:p>
    <w:p w14:paraId="60F5F409"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Local identity of each Remote UE</w:t>
      </w:r>
    </w:p>
    <w:p w14:paraId="2213F9A9"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 xml:space="preserve">Each Remote UE’s </w:t>
      </w:r>
      <w:proofErr w:type="spellStart"/>
      <w:r w:rsidRPr="00750BF8">
        <w:rPr>
          <w:b/>
          <w:color w:val="000000" w:themeColor="text1"/>
        </w:rPr>
        <w:t>Uu</w:t>
      </w:r>
      <w:proofErr w:type="spellEnd"/>
      <w:r w:rsidRPr="00750BF8">
        <w:rPr>
          <w:b/>
          <w:color w:val="000000" w:themeColor="text1"/>
        </w:rPr>
        <w:t xml:space="preserve"> SRB/DRB identity to Egress PC5 RLC channel mapping</w:t>
      </w:r>
    </w:p>
    <w:p w14:paraId="3F234B24" w14:textId="77777777"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For its own </w:t>
      </w:r>
      <w:proofErr w:type="spellStart"/>
      <w:r w:rsidRPr="00750BF8">
        <w:rPr>
          <w:b/>
          <w:color w:val="000000" w:themeColor="text1"/>
        </w:rPr>
        <w:t>Uu</w:t>
      </w:r>
      <w:proofErr w:type="spellEnd"/>
      <w:r w:rsidRPr="00750BF8">
        <w:rPr>
          <w:b/>
          <w:color w:val="000000" w:themeColor="text1"/>
        </w:rPr>
        <w:t xml:space="preserve"> RRC </w:t>
      </w:r>
      <w:proofErr w:type="spellStart"/>
      <w:r w:rsidRPr="00750BF8">
        <w:rPr>
          <w:b/>
          <w:color w:val="000000" w:themeColor="text1"/>
        </w:rPr>
        <w:t>singnalling</w:t>
      </w:r>
      <w:proofErr w:type="spellEnd"/>
    </w:p>
    <w:p w14:paraId="487B9086"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Local identity of this Relay UE</w:t>
      </w:r>
    </w:p>
    <w:p w14:paraId="42A7502C"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This Relay UE’s SRB identity to Egress PC5 RLC channel mapping</w:t>
      </w:r>
    </w:p>
    <w:p w14:paraId="43ECB81A" w14:textId="09B30CF2"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For relaying its downstream intermediate Relay UE’s </w:t>
      </w:r>
      <w:proofErr w:type="spellStart"/>
      <w:r w:rsidRPr="00750BF8">
        <w:rPr>
          <w:b/>
          <w:color w:val="000000" w:themeColor="text1"/>
        </w:rPr>
        <w:t>Uu</w:t>
      </w:r>
      <w:proofErr w:type="spellEnd"/>
      <w:r w:rsidRPr="00750BF8">
        <w:rPr>
          <w:b/>
          <w:color w:val="000000" w:themeColor="text1"/>
        </w:rPr>
        <w:t xml:space="preserve"> RRC </w:t>
      </w:r>
      <w:r w:rsidR="00E9734E" w:rsidRPr="00750BF8">
        <w:rPr>
          <w:b/>
          <w:color w:val="000000" w:themeColor="text1"/>
        </w:rPr>
        <w:t>signaling</w:t>
      </w:r>
      <w:r w:rsidRPr="00750BF8">
        <w:rPr>
          <w:b/>
          <w:color w:val="000000" w:themeColor="text1"/>
        </w:rPr>
        <w:t>, if any</w:t>
      </w:r>
    </w:p>
    <w:p w14:paraId="41370D0F"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Local identity of each downstream intermediate Relay UE</w:t>
      </w:r>
    </w:p>
    <w:p w14:paraId="3AE3F7F7" w14:textId="1C63F191"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Each downstream intermediate Relay UE’s SRB identity to Egress PC5 RLC channel mapping</w:t>
      </w:r>
    </w:p>
    <w:p w14:paraId="56AC89E2" w14:textId="264C60C4" w:rsidR="00750BF8" w:rsidRDefault="00750BF8" w:rsidP="00F643C4">
      <w:pPr>
        <w:pStyle w:val="Caption"/>
        <w:jc w:val="both"/>
      </w:pPr>
      <w:bookmarkStart w:id="6" w:name="_Ref181962783"/>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sidR="00127487">
        <w:rPr>
          <w:b/>
          <w:bCs/>
          <w:noProof/>
        </w:rPr>
        <w:t>3</w:t>
      </w:r>
      <w:r w:rsidRPr="00750BF8">
        <w:rPr>
          <w:b/>
          <w:bCs/>
        </w:rPr>
        <w:fldChar w:fldCharType="end"/>
      </w:r>
      <w:r w:rsidRPr="00750BF8">
        <w:rPr>
          <w:b/>
          <w:bCs/>
        </w:rPr>
        <w:t>: From</w:t>
      </w:r>
      <w:r>
        <w:rPr>
          <w:b/>
        </w:rPr>
        <w:t xml:space="preserve"> the last Relay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bookmarkEnd w:id="6"/>
    </w:p>
    <w:p w14:paraId="3432840F" w14:textId="77777777"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For relaying at least one Remote UE’s </w:t>
      </w:r>
      <w:proofErr w:type="spellStart"/>
      <w:r w:rsidRPr="00750BF8">
        <w:rPr>
          <w:b/>
          <w:color w:val="000000" w:themeColor="text1"/>
        </w:rPr>
        <w:t>Uu</w:t>
      </w:r>
      <w:proofErr w:type="spellEnd"/>
      <w:r w:rsidRPr="00750BF8">
        <w:rPr>
          <w:b/>
          <w:color w:val="000000" w:themeColor="text1"/>
        </w:rPr>
        <w:t xml:space="preserve"> RRC signaling and data</w:t>
      </w:r>
    </w:p>
    <w:p w14:paraId="11010EF1"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Local identity of each Remote UE</w:t>
      </w:r>
    </w:p>
    <w:p w14:paraId="70A6DEB5"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 xml:space="preserve">Each Remote UE’s </w:t>
      </w:r>
      <w:proofErr w:type="spellStart"/>
      <w:r w:rsidRPr="00750BF8">
        <w:rPr>
          <w:b/>
          <w:color w:val="000000" w:themeColor="text1"/>
        </w:rPr>
        <w:t>Uu</w:t>
      </w:r>
      <w:proofErr w:type="spellEnd"/>
      <w:r w:rsidRPr="00750BF8">
        <w:rPr>
          <w:b/>
          <w:color w:val="000000" w:themeColor="text1"/>
        </w:rPr>
        <w:t xml:space="preserve"> SRB/DRB identity to Egress PC5/</w:t>
      </w:r>
      <w:proofErr w:type="spellStart"/>
      <w:r w:rsidRPr="00750BF8">
        <w:rPr>
          <w:b/>
          <w:color w:val="000000" w:themeColor="text1"/>
        </w:rPr>
        <w:t>Uu</w:t>
      </w:r>
      <w:proofErr w:type="spellEnd"/>
      <w:r w:rsidRPr="00750BF8">
        <w:rPr>
          <w:b/>
          <w:color w:val="000000" w:themeColor="text1"/>
        </w:rPr>
        <w:t xml:space="preserve"> RLC channel mapping</w:t>
      </w:r>
    </w:p>
    <w:p w14:paraId="4CBAB792" w14:textId="019E15F8" w:rsidR="00750BF8" w:rsidRPr="00750BF8" w:rsidRDefault="00750BF8" w:rsidP="00F643C4">
      <w:pPr>
        <w:pStyle w:val="ListParagraph"/>
        <w:numPr>
          <w:ilvl w:val="0"/>
          <w:numId w:val="41"/>
        </w:numPr>
        <w:spacing w:after="120"/>
        <w:jc w:val="both"/>
        <w:rPr>
          <w:b/>
          <w:color w:val="000000" w:themeColor="text1"/>
        </w:rPr>
      </w:pPr>
      <w:r w:rsidRPr="00750BF8">
        <w:rPr>
          <w:b/>
          <w:color w:val="000000" w:themeColor="text1"/>
        </w:rPr>
        <w:t xml:space="preserve">For relaying its downstream intermediate Relay UE’s </w:t>
      </w:r>
      <w:proofErr w:type="spellStart"/>
      <w:r w:rsidRPr="00750BF8">
        <w:rPr>
          <w:b/>
          <w:color w:val="000000" w:themeColor="text1"/>
        </w:rPr>
        <w:t>Uu</w:t>
      </w:r>
      <w:proofErr w:type="spellEnd"/>
      <w:r w:rsidRPr="00750BF8">
        <w:rPr>
          <w:b/>
          <w:color w:val="000000" w:themeColor="text1"/>
        </w:rPr>
        <w:t xml:space="preserve"> RRC </w:t>
      </w:r>
      <w:r w:rsidR="00E9734E" w:rsidRPr="00750BF8">
        <w:rPr>
          <w:b/>
          <w:color w:val="000000" w:themeColor="text1"/>
        </w:rPr>
        <w:t>signaling</w:t>
      </w:r>
    </w:p>
    <w:p w14:paraId="32213295" w14:textId="77777777" w:rsidR="00750BF8" w:rsidRPr="00750BF8" w:rsidRDefault="00750BF8" w:rsidP="00F643C4">
      <w:pPr>
        <w:pStyle w:val="ListParagraph"/>
        <w:numPr>
          <w:ilvl w:val="1"/>
          <w:numId w:val="41"/>
        </w:numPr>
        <w:spacing w:after="120"/>
        <w:jc w:val="both"/>
        <w:rPr>
          <w:b/>
          <w:color w:val="000000" w:themeColor="text1"/>
        </w:rPr>
      </w:pPr>
      <w:r w:rsidRPr="00750BF8">
        <w:rPr>
          <w:b/>
          <w:color w:val="000000" w:themeColor="text1"/>
        </w:rPr>
        <w:t>Local identity of each intermediate Relay UE</w:t>
      </w:r>
    </w:p>
    <w:p w14:paraId="690B72BE" w14:textId="04F2830E" w:rsidR="00FE009B" w:rsidRDefault="00750BF8" w:rsidP="00F643C4">
      <w:pPr>
        <w:pStyle w:val="ListParagraph"/>
        <w:numPr>
          <w:ilvl w:val="1"/>
          <w:numId w:val="41"/>
        </w:numPr>
        <w:spacing w:after="120"/>
        <w:jc w:val="both"/>
        <w:rPr>
          <w:b/>
          <w:color w:val="000000" w:themeColor="text1"/>
        </w:rPr>
      </w:pPr>
      <w:r w:rsidRPr="00750BF8">
        <w:rPr>
          <w:b/>
          <w:color w:val="000000" w:themeColor="text1"/>
        </w:rPr>
        <w:t>Each intermediate Relay UE’s SRB identity to Egress PC5/</w:t>
      </w:r>
      <w:proofErr w:type="spellStart"/>
      <w:r w:rsidRPr="00750BF8">
        <w:rPr>
          <w:b/>
          <w:color w:val="000000" w:themeColor="text1"/>
        </w:rPr>
        <w:t>Uu</w:t>
      </w:r>
      <w:proofErr w:type="spellEnd"/>
      <w:r w:rsidRPr="00750BF8">
        <w:rPr>
          <w:b/>
          <w:color w:val="000000" w:themeColor="text1"/>
        </w:rPr>
        <w:t xml:space="preserve"> RLC channel mapping</w:t>
      </w:r>
      <w:bookmarkStart w:id="7" w:name="_Ref189833380"/>
      <w:r w:rsidR="00FE009B" w:rsidRPr="00750BF8">
        <w:rPr>
          <w:b/>
          <w:color w:val="000000" w:themeColor="text1"/>
        </w:rPr>
        <w:t>.</w:t>
      </w:r>
      <w:bookmarkEnd w:id="7"/>
    </w:p>
    <w:p w14:paraId="37605F32" w14:textId="002C89F2" w:rsidR="00E9734E" w:rsidRDefault="00E9734E" w:rsidP="00E9734E">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A</w:t>
      </w:r>
      <w:r w:rsidRPr="00E9734E">
        <w:rPr>
          <w:rFonts w:ascii="Arial" w:hAnsi="Arial" w:cs="Arial"/>
          <w:iCs/>
          <w:sz w:val="30"/>
          <w:szCs w:val="30"/>
        </w:rPr>
        <w:t>dditional format to include remote UE L2 ID</w:t>
      </w:r>
    </w:p>
    <w:p w14:paraId="47B4CBFA" w14:textId="647C77A0" w:rsidR="00E9734E" w:rsidRDefault="00E9734E" w:rsidP="00E9734E">
      <w:r>
        <w:t>There was an FFS in RAN2 #129 meeting about the additional format to include remote UE L2 ID:</w:t>
      </w:r>
    </w:p>
    <w:p w14:paraId="7B847A16" w14:textId="77777777" w:rsidR="00E9734E" w:rsidRDefault="00E9734E" w:rsidP="00E9734E">
      <w:pPr>
        <w:pStyle w:val="Doc-text2"/>
        <w:pBdr>
          <w:top w:val="single" w:sz="4" w:space="1" w:color="auto"/>
          <w:left w:val="single" w:sz="4" w:space="4" w:color="auto"/>
          <w:bottom w:val="single" w:sz="4" w:space="1" w:color="auto"/>
          <w:right w:val="single" w:sz="4" w:space="4" w:color="auto"/>
        </w:pBdr>
        <w:ind w:left="425" w:firstLine="0"/>
      </w:pPr>
      <w:r>
        <w:t xml:space="preserve">In multi-hop L2 U2N relay, for SRAP header, at least support the legacy single-hop U2N SRAP header, i.e., the agreed UE ID field is used for the remote UE local ID (including the case of an intermediate relay UE acting as a remote UE). </w:t>
      </w:r>
      <w:r w:rsidRPr="00E9734E">
        <w:rPr>
          <w:highlight w:val="yellow"/>
        </w:rPr>
        <w:t>FFS on whether to have one additional format to include remote UE L2 ID and what use case it is applied for</w:t>
      </w:r>
      <w:r>
        <w:t>.</w:t>
      </w:r>
    </w:p>
    <w:p w14:paraId="1A435B94" w14:textId="4E7B1F60" w:rsidR="00E9734E" w:rsidRDefault="00E9734E" w:rsidP="00E9734E">
      <w:pPr>
        <w:rPr>
          <w:rFonts w:eastAsia="Malgun Gothic"/>
          <w:lang w:val="en-GB" w:eastAsia="ko-KR"/>
        </w:rPr>
      </w:pPr>
      <w:r>
        <w:rPr>
          <w:lang w:val="en-GB"/>
        </w:rPr>
        <w:t xml:space="preserve">During the discussion, </w:t>
      </w:r>
      <w:r w:rsidR="00127487">
        <w:rPr>
          <w:lang w:val="en-GB"/>
        </w:rPr>
        <w:t xml:space="preserve">the potential use case for adding the remote UE L2 ID is to allow SRPA operation before the </w:t>
      </w:r>
      <w:r w:rsidR="00127487">
        <w:rPr>
          <w:rFonts w:eastAsia="Malgun Gothic"/>
          <w:lang w:val="en-GB" w:eastAsia="ko-KR"/>
        </w:rPr>
        <w:t xml:space="preserve">dedicated RRC configuration, when there may not be available bear mapping configuration and local ID configuration. </w:t>
      </w:r>
    </w:p>
    <w:p w14:paraId="646F851B" w14:textId="6D30EDA8" w:rsidR="00127487" w:rsidRDefault="00127487" w:rsidP="00F643C4">
      <w:pPr>
        <w:pStyle w:val="Caption"/>
        <w:jc w:val="both"/>
        <w:rPr>
          <w:rFonts w:eastAsia="Malgun Gothic"/>
          <w:b/>
          <w:bCs/>
          <w:lang w:eastAsia="ko-KR"/>
        </w:rPr>
      </w:pPr>
      <w:bookmarkStart w:id="8" w:name="_Ref194072028"/>
      <w:r w:rsidRPr="00127487">
        <w:rPr>
          <w:b/>
          <w:bCs/>
        </w:rPr>
        <w:t xml:space="preserve">Observation </w:t>
      </w:r>
      <w:r w:rsidRPr="00127487">
        <w:rPr>
          <w:b/>
          <w:bCs/>
        </w:rPr>
        <w:fldChar w:fldCharType="begin"/>
      </w:r>
      <w:r w:rsidRPr="00127487">
        <w:rPr>
          <w:b/>
          <w:bCs/>
        </w:rPr>
        <w:instrText xml:space="preserve"> SEQ Observation \* ARABIC </w:instrText>
      </w:r>
      <w:r w:rsidRPr="00127487">
        <w:rPr>
          <w:b/>
          <w:bCs/>
        </w:rPr>
        <w:fldChar w:fldCharType="separate"/>
      </w:r>
      <w:r w:rsidRPr="00127487">
        <w:rPr>
          <w:b/>
          <w:bCs/>
          <w:noProof/>
        </w:rPr>
        <w:t>1</w:t>
      </w:r>
      <w:r w:rsidRPr="00127487">
        <w:rPr>
          <w:b/>
          <w:bCs/>
        </w:rPr>
        <w:fldChar w:fldCharType="end"/>
      </w:r>
      <w:r w:rsidRPr="00127487">
        <w:rPr>
          <w:b/>
          <w:bCs/>
        </w:rPr>
        <w:t xml:space="preserve">: </w:t>
      </w:r>
      <w:r>
        <w:rPr>
          <w:b/>
          <w:bCs/>
        </w:rPr>
        <w:t>T</w:t>
      </w:r>
      <w:r w:rsidRPr="00127487">
        <w:rPr>
          <w:b/>
          <w:bCs/>
        </w:rPr>
        <w:t>he potential use case for including remote UE L2 ID</w:t>
      </w:r>
      <w:r>
        <w:rPr>
          <w:b/>
          <w:bCs/>
        </w:rPr>
        <w:t xml:space="preserve"> in SRAP header</w:t>
      </w:r>
      <w:r w:rsidRPr="00127487">
        <w:rPr>
          <w:b/>
          <w:bCs/>
        </w:rPr>
        <w:t xml:space="preserve"> is to allow SRPA operation before </w:t>
      </w:r>
      <w:r w:rsidRPr="00127487">
        <w:rPr>
          <w:rFonts w:eastAsia="Malgun Gothic"/>
          <w:b/>
          <w:bCs/>
          <w:lang w:eastAsia="ko-KR"/>
        </w:rPr>
        <w:t xml:space="preserve">dedicated RRC configuration for SRAP from </w:t>
      </w:r>
      <w:proofErr w:type="spellStart"/>
      <w:r w:rsidRPr="00127487">
        <w:rPr>
          <w:rFonts w:eastAsia="Malgun Gothic"/>
          <w:b/>
          <w:bCs/>
          <w:lang w:eastAsia="ko-KR"/>
        </w:rPr>
        <w:t>gNB</w:t>
      </w:r>
      <w:proofErr w:type="spellEnd"/>
      <w:r w:rsidRPr="00127487">
        <w:rPr>
          <w:rFonts w:eastAsia="Malgun Gothic"/>
          <w:b/>
          <w:bCs/>
          <w:lang w:eastAsia="ko-KR"/>
        </w:rPr>
        <w:t>.</w:t>
      </w:r>
      <w:bookmarkEnd w:id="8"/>
    </w:p>
    <w:p w14:paraId="091A4470" w14:textId="011131FE" w:rsidR="00127487" w:rsidRDefault="00127487" w:rsidP="00127487">
      <w:pPr>
        <w:rPr>
          <w:lang w:val="en-GB" w:eastAsia="ko-KR"/>
        </w:rPr>
      </w:pPr>
      <w:r>
        <w:rPr>
          <w:lang w:val="en-GB" w:eastAsia="ko-KR"/>
        </w:rPr>
        <w:t>However, if one look at the SRB0 case in single-hop U2N relay, there is no SRAP header as well at the remote UE, and the SRAP header is added/removed at U2N relay UE</w:t>
      </w:r>
      <w:r>
        <w:rPr>
          <w:lang w:val="en-GB" w:eastAsia="ko-KR"/>
        </w:rPr>
        <w:fldChar w:fldCharType="begin"/>
      </w:r>
      <w:r>
        <w:rPr>
          <w:lang w:val="en-GB" w:eastAsia="ko-KR"/>
        </w:rPr>
        <w:instrText xml:space="preserve"> REF _Ref193994523 \r \h </w:instrText>
      </w:r>
      <w:r>
        <w:rPr>
          <w:lang w:val="en-GB" w:eastAsia="ko-KR"/>
        </w:rPr>
      </w:r>
      <w:r>
        <w:rPr>
          <w:lang w:val="en-GB" w:eastAsia="ko-KR"/>
        </w:rPr>
        <w:fldChar w:fldCharType="separate"/>
      </w:r>
      <w:r>
        <w:rPr>
          <w:lang w:val="en-GB" w:eastAsia="ko-KR"/>
        </w:rPr>
        <w:t>[3]</w:t>
      </w:r>
      <w:r>
        <w:rPr>
          <w:lang w:val="en-GB" w:eastAsia="ko-KR"/>
        </w:rPr>
        <w:fldChar w:fldCharType="end"/>
      </w:r>
      <w:r>
        <w:rPr>
          <w:lang w:val="en-GB" w:eastAsia="ko-KR"/>
        </w:rPr>
        <w:t>:</w:t>
      </w:r>
    </w:p>
    <w:tbl>
      <w:tblPr>
        <w:tblStyle w:val="TableGrid"/>
        <w:tblW w:w="0" w:type="auto"/>
        <w:tblLook w:val="04A0" w:firstRow="1" w:lastRow="0" w:firstColumn="1" w:lastColumn="0" w:noHBand="0" w:noVBand="1"/>
      </w:tblPr>
      <w:tblGrid>
        <w:gridCol w:w="8296"/>
      </w:tblGrid>
      <w:tr w:rsidR="00127487" w14:paraId="3DF50A6B" w14:textId="77777777" w:rsidTr="00127487">
        <w:tc>
          <w:tcPr>
            <w:tcW w:w="8296" w:type="dxa"/>
          </w:tcPr>
          <w:p w14:paraId="1C4BB89C" w14:textId="77777777" w:rsidR="00127487" w:rsidRPr="00127487" w:rsidRDefault="00127487" w:rsidP="00127487">
            <w:pPr>
              <w:rPr>
                <w:lang w:val="en-GB" w:eastAsia="ko-KR"/>
              </w:rPr>
            </w:pPr>
            <w:r w:rsidRPr="00127487">
              <w:rPr>
                <w:lang w:val="en-GB" w:eastAsia="ko-KR"/>
              </w:rPr>
              <w:t xml:space="preserve">For data packet not corresponding to SRB0, the receiving part on the SRAP entity of </w:t>
            </w:r>
            <w:proofErr w:type="spellStart"/>
            <w:r w:rsidRPr="00127487">
              <w:rPr>
                <w:lang w:val="en-GB" w:eastAsia="ko-KR"/>
              </w:rPr>
              <w:t>Uu</w:t>
            </w:r>
            <w:proofErr w:type="spellEnd"/>
            <w:r w:rsidRPr="00127487">
              <w:rPr>
                <w:lang w:val="en-GB" w:eastAsia="ko-KR"/>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127487">
              <w:rPr>
                <w:lang w:val="en-GB" w:eastAsia="ko-KR"/>
              </w:rPr>
              <w:t>Uu</w:t>
            </w:r>
            <w:proofErr w:type="spellEnd"/>
            <w:r w:rsidRPr="00127487">
              <w:rPr>
                <w:lang w:val="en-GB" w:eastAsia="ko-KR"/>
              </w:rPr>
              <w:t xml:space="preserve">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packets.</w:t>
            </w:r>
          </w:p>
          <w:p w14:paraId="1FF60088" w14:textId="77777777" w:rsidR="00127487" w:rsidRPr="00127487" w:rsidRDefault="00127487" w:rsidP="00127487">
            <w:pPr>
              <w:rPr>
                <w:lang w:val="en-GB" w:eastAsia="ko-KR"/>
              </w:rPr>
            </w:pPr>
            <w:r w:rsidRPr="00127487">
              <w:rPr>
                <w:lang w:val="en-GB" w:eastAsia="ko-KR"/>
              </w:rPr>
              <w:lastRenderedPageBreak/>
              <w:t>-</w:t>
            </w:r>
            <w:r w:rsidRPr="00127487">
              <w:rPr>
                <w:lang w:val="en-GB" w:eastAsia="ko-KR"/>
              </w:rPr>
              <w:tab/>
              <w:t xml:space="preserve">For UL data packet corresponding to SRB0, the receiving part on the SRAP entity of PC5 interface delivers SRAP SDUs to the transmitting part on the collocated SRAP entity of </w:t>
            </w:r>
            <w:proofErr w:type="spellStart"/>
            <w:r w:rsidRPr="00127487">
              <w:rPr>
                <w:lang w:val="en-GB" w:eastAsia="ko-KR"/>
              </w:rPr>
              <w:t>Uu</w:t>
            </w:r>
            <w:proofErr w:type="spellEnd"/>
            <w:r w:rsidRPr="00127487">
              <w:rPr>
                <w:lang w:val="en-GB" w:eastAsia="ko-KR"/>
              </w:rPr>
              <w:t xml:space="preserve"> interface, and the transmitting part on the SRAP entity of </w:t>
            </w:r>
            <w:proofErr w:type="spellStart"/>
            <w:r w:rsidRPr="00127487">
              <w:rPr>
                <w:lang w:val="en-GB" w:eastAsia="ko-KR"/>
              </w:rPr>
              <w:t>Uu</w:t>
            </w:r>
            <w:proofErr w:type="spellEnd"/>
            <w:r w:rsidRPr="00127487">
              <w:rPr>
                <w:lang w:val="en-GB" w:eastAsia="ko-KR"/>
              </w:rPr>
              <w:t xml:space="preserve"> interface adds the SRAP header in accordance with clause 5.3.3.</w:t>
            </w:r>
          </w:p>
          <w:p w14:paraId="27247DA6" w14:textId="3B7F1C4D" w:rsidR="00127487" w:rsidRDefault="00127487" w:rsidP="00127487">
            <w:pPr>
              <w:rPr>
                <w:lang w:val="en-GB" w:eastAsia="ko-KR"/>
              </w:rPr>
            </w:pPr>
            <w:r w:rsidRPr="00127487">
              <w:rPr>
                <w:lang w:val="en-GB" w:eastAsia="ko-KR"/>
              </w:rPr>
              <w:t>-</w:t>
            </w:r>
            <w:r w:rsidRPr="00127487">
              <w:rPr>
                <w:lang w:val="en-GB" w:eastAsia="ko-KR"/>
              </w:rPr>
              <w:tab/>
              <w:t xml:space="preserve">For DL data packet corresponding to SRB0, the receiving part on the SRAP entity of </w:t>
            </w:r>
            <w:proofErr w:type="spellStart"/>
            <w:r w:rsidRPr="00127487">
              <w:rPr>
                <w:lang w:val="en-GB" w:eastAsia="ko-KR"/>
              </w:rPr>
              <w:t>Uu</w:t>
            </w:r>
            <w:proofErr w:type="spellEnd"/>
            <w:r w:rsidRPr="00127487">
              <w:rPr>
                <w:lang w:val="en-GB" w:eastAsia="ko-KR"/>
              </w:rP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127487">
              <w:rPr>
                <w:lang w:val="en-GB" w:eastAsia="ko-KR"/>
              </w:rPr>
              <w:t>Uu</w:t>
            </w:r>
            <w:proofErr w:type="spellEnd"/>
            <w:r w:rsidRPr="00127487">
              <w:rPr>
                <w:lang w:val="en-GB" w:eastAsia="ko-KR"/>
              </w:rPr>
              <w:t xml:space="preserve"> interface removes the SRAP header and delivers SRAP SDUs to the transmitting part on the collocated SRAP entity of PC5 interface.</w:t>
            </w:r>
          </w:p>
        </w:tc>
      </w:tr>
    </w:tbl>
    <w:p w14:paraId="3FD32E33" w14:textId="176EC070" w:rsidR="00127487" w:rsidRDefault="00127487" w:rsidP="00127487">
      <w:pPr>
        <w:rPr>
          <w:lang w:val="en-GB" w:eastAsia="ko-KR"/>
        </w:rPr>
      </w:pPr>
      <w:r>
        <w:rPr>
          <w:lang w:val="en-GB" w:eastAsia="ko-KR"/>
        </w:rPr>
        <w:lastRenderedPageBreak/>
        <w:t>Therefore, we think the legacy mechanism can be reused in the multi-hop relay case. The SRB0 traffic from remote UE can be transmitted to the first relay UE through a similar SL-RLC0, and the first relay UE is responsible for adding SRAP header for UL traffic and removing SRAP header for DL traffic. Therefore, we propose:</w:t>
      </w:r>
    </w:p>
    <w:p w14:paraId="0ED95425" w14:textId="34DB9675" w:rsidR="00127487" w:rsidRPr="00127487" w:rsidRDefault="00127487" w:rsidP="00F643C4">
      <w:pPr>
        <w:pStyle w:val="Caption"/>
        <w:jc w:val="both"/>
        <w:rPr>
          <w:b/>
          <w:bCs/>
        </w:rPr>
      </w:pPr>
      <w:bookmarkStart w:id="9" w:name="_Ref194072036"/>
      <w:r w:rsidRPr="00127487">
        <w:rPr>
          <w:b/>
          <w:bCs/>
        </w:rPr>
        <w:t xml:space="preserve">Proposal </w:t>
      </w:r>
      <w:r w:rsidRPr="00127487">
        <w:rPr>
          <w:b/>
          <w:bCs/>
        </w:rPr>
        <w:fldChar w:fldCharType="begin"/>
      </w:r>
      <w:r w:rsidRPr="00127487">
        <w:rPr>
          <w:b/>
          <w:bCs/>
        </w:rPr>
        <w:instrText xml:space="preserve"> SEQ Proposal \* ARABIC </w:instrText>
      </w:r>
      <w:r w:rsidRPr="00127487">
        <w:rPr>
          <w:b/>
          <w:bCs/>
        </w:rPr>
        <w:fldChar w:fldCharType="separate"/>
      </w:r>
      <w:r w:rsidRPr="00127487">
        <w:rPr>
          <w:b/>
          <w:bCs/>
          <w:noProof/>
        </w:rPr>
        <w:t>4</w:t>
      </w:r>
      <w:r w:rsidRPr="00127487">
        <w:rPr>
          <w:b/>
          <w:bCs/>
        </w:rPr>
        <w:fldChar w:fldCharType="end"/>
      </w:r>
      <w:r w:rsidRPr="00127487">
        <w:rPr>
          <w:b/>
          <w:bCs/>
        </w:rPr>
        <w:t>: No additional format to include remote UE L2 ID in SRAP header is needed.</w:t>
      </w:r>
      <w:bookmarkEnd w:id="9"/>
    </w:p>
    <w:p w14:paraId="669A6EB0" w14:textId="6312945C" w:rsidR="00E9734E" w:rsidRPr="00127487" w:rsidRDefault="00127487" w:rsidP="00F643C4">
      <w:pPr>
        <w:pStyle w:val="Caption"/>
        <w:jc w:val="both"/>
        <w:rPr>
          <w:b/>
          <w:bCs/>
        </w:rPr>
      </w:pPr>
      <w:bookmarkStart w:id="10" w:name="_Ref194072037"/>
      <w:r w:rsidRPr="00127487">
        <w:rPr>
          <w:b/>
          <w:bCs/>
        </w:rPr>
        <w:t xml:space="preserve">Proposal </w:t>
      </w:r>
      <w:r w:rsidRPr="00127487">
        <w:rPr>
          <w:b/>
          <w:bCs/>
        </w:rPr>
        <w:fldChar w:fldCharType="begin"/>
      </w:r>
      <w:r w:rsidRPr="00127487">
        <w:rPr>
          <w:b/>
          <w:bCs/>
        </w:rPr>
        <w:instrText xml:space="preserve"> SEQ Proposal \* ARABIC </w:instrText>
      </w:r>
      <w:r w:rsidRPr="00127487">
        <w:rPr>
          <w:b/>
          <w:bCs/>
        </w:rPr>
        <w:fldChar w:fldCharType="separate"/>
      </w:r>
      <w:r w:rsidRPr="00127487">
        <w:rPr>
          <w:b/>
          <w:bCs/>
          <w:noProof/>
        </w:rPr>
        <w:t>5</w:t>
      </w:r>
      <w:r w:rsidRPr="00127487">
        <w:rPr>
          <w:b/>
          <w:bCs/>
        </w:rPr>
        <w:fldChar w:fldCharType="end"/>
      </w:r>
      <w:r w:rsidRPr="00127487">
        <w:rPr>
          <w:b/>
          <w:bCs/>
        </w:rPr>
        <w:t xml:space="preserve">: For SRB0 traffic at remote UE in multi-hop relay, </w:t>
      </w:r>
      <w:r w:rsidRPr="00127487">
        <w:rPr>
          <w:b/>
          <w:bCs/>
          <w:lang w:eastAsia="ko-KR"/>
        </w:rPr>
        <w:t>the first relay UE is responsible for adding SRAP header for UL traffic and removing SRAP header for DL traffic.</w:t>
      </w:r>
      <w:bookmarkEnd w:id="10"/>
    </w:p>
    <w:bookmarkEnd w:id="2"/>
    <w:bookmarkEnd w:id="3"/>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5147C725" w:rsidR="005B23B3"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F643C4">
        <w:rPr>
          <w:lang w:val="en-GB"/>
        </w:rPr>
        <w:t xml:space="preserve">SRAP impact such as SRAP configuration </w:t>
      </w:r>
      <w:r w:rsidR="00F643C4">
        <w:t>from each UE perspective (remote UE, first/intermediate/last relay UE), and the need of additional format of SRAP header</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49AFC21D" w14:textId="79CC9BAF" w:rsidR="00F643C4" w:rsidRPr="00F643C4" w:rsidRDefault="00F643C4" w:rsidP="005B23B3">
      <w:pPr>
        <w:spacing w:after="120"/>
        <w:rPr>
          <w:rFonts w:eastAsia="宋体"/>
          <w:szCs w:val="24"/>
          <w:u w:val="single"/>
        </w:rPr>
      </w:pPr>
      <w:r w:rsidRPr="00F643C4">
        <w:rPr>
          <w:rFonts w:eastAsia="宋体"/>
          <w:szCs w:val="24"/>
          <w:u w:val="single"/>
        </w:rPr>
        <w:t>For SRAP configuration:</w:t>
      </w:r>
    </w:p>
    <w:p w14:paraId="5AF1E849" w14:textId="77777777" w:rsidR="00F643C4" w:rsidRPr="00750BF8" w:rsidRDefault="00F643C4" w:rsidP="00F643C4">
      <w:pPr>
        <w:pStyle w:val="Caption"/>
        <w:jc w:val="both"/>
        <w:rPr>
          <w:b/>
          <w:bCs/>
        </w:rPr>
      </w:pPr>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Pr>
          <w:b/>
          <w:bCs/>
          <w:noProof/>
        </w:rPr>
        <w:t>1</w:t>
      </w:r>
      <w:r w:rsidRPr="00750BF8">
        <w:rPr>
          <w:b/>
          <w:bCs/>
        </w:rPr>
        <w:fldChar w:fldCharType="end"/>
      </w:r>
      <w:r w:rsidRPr="00750BF8">
        <w:rPr>
          <w:b/>
          <w:bCs/>
        </w:rPr>
        <w:t xml:space="preserve">: From a Remote UE perspective, the dedicated </w:t>
      </w:r>
      <w:proofErr w:type="spellStart"/>
      <w:r w:rsidRPr="00750BF8">
        <w:rPr>
          <w:rFonts w:eastAsiaTheme="minorEastAsia"/>
          <w:b/>
          <w:bCs/>
        </w:rPr>
        <w:t>Uu</w:t>
      </w:r>
      <w:proofErr w:type="spellEnd"/>
      <w:r w:rsidRPr="00750BF8">
        <w:rPr>
          <w:rFonts w:eastAsiaTheme="minorEastAsia"/>
          <w:b/>
          <w:bCs/>
        </w:rPr>
        <w:t xml:space="preserve"> radio bearer mapping configuration</w:t>
      </w:r>
      <w:r w:rsidRPr="00750BF8">
        <w:rPr>
          <w:b/>
          <w:bCs/>
        </w:rPr>
        <w:t xml:space="preserve"> at least includes the following information:</w:t>
      </w:r>
    </w:p>
    <w:p w14:paraId="0D69198E"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Local identity of the Remote UE</w:t>
      </w:r>
    </w:p>
    <w:p w14:paraId="140618AE"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The Remote UE’s </w:t>
      </w:r>
      <w:proofErr w:type="spellStart"/>
      <w:r w:rsidRPr="00750BF8">
        <w:rPr>
          <w:b/>
          <w:color w:val="000000" w:themeColor="text1"/>
        </w:rPr>
        <w:t>Uu</w:t>
      </w:r>
      <w:proofErr w:type="spellEnd"/>
      <w:r w:rsidRPr="00750BF8">
        <w:rPr>
          <w:b/>
          <w:color w:val="000000" w:themeColor="text1"/>
        </w:rPr>
        <w:t xml:space="preserve"> SRB/DRB identity to Egress PC5 RLC channel mapping</w:t>
      </w:r>
    </w:p>
    <w:p w14:paraId="48ED989D" w14:textId="77777777" w:rsidR="00F643C4" w:rsidRPr="00750BF8" w:rsidRDefault="00F643C4" w:rsidP="00F643C4">
      <w:pPr>
        <w:pStyle w:val="Caption"/>
        <w:jc w:val="both"/>
        <w:rPr>
          <w:b/>
          <w:bCs/>
        </w:rPr>
      </w:pPr>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Pr>
          <w:b/>
          <w:bCs/>
          <w:noProof/>
        </w:rPr>
        <w:t>2</w:t>
      </w:r>
      <w:r w:rsidRPr="00750BF8">
        <w:rPr>
          <w:b/>
          <w:bCs/>
        </w:rPr>
        <w:fldChar w:fldCharType="end"/>
      </w:r>
      <w:r w:rsidRPr="00750BF8">
        <w:rPr>
          <w:b/>
          <w:bCs/>
        </w:rPr>
        <w:t xml:space="preserve">: From an intermediate Relay UE perspective (including the first Relay UE), the dedicated </w:t>
      </w:r>
      <w:proofErr w:type="spellStart"/>
      <w:r w:rsidRPr="00750BF8">
        <w:rPr>
          <w:rFonts w:eastAsiaTheme="minorEastAsia"/>
          <w:b/>
          <w:bCs/>
        </w:rPr>
        <w:t>Uu</w:t>
      </w:r>
      <w:proofErr w:type="spellEnd"/>
      <w:r w:rsidRPr="00750BF8">
        <w:rPr>
          <w:rFonts w:eastAsiaTheme="minorEastAsia"/>
          <w:b/>
          <w:bCs/>
        </w:rPr>
        <w:t xml:space="preserve"> radio bearer mapping configuration</w:t>
      </w:r>
      <w:r w:rsidRPr="00750BF8">
        <w:rPr>
          <w:b/>
          <w:bCs/>
        </w:rPr>
        <w:t xml:space="preserve"> at least includes the following information:</w:t>
      </w:r>
    </w:p>
    <w:p w14:paraId="5E048ADC"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For relaying at least one Remote UE’s </w:t>
      </w:r>
      <w:proofErr w:type="spellStart"/>
      <w:r w:rsidRPr="00750BF8">
        <w:rPr>
          <w:b/>
          <w:color w:val="000000" w:themeColor="text1"/>
        </w:rPr>
        <w:t>Uu</w:t>
      </w:r>
      <w:proofErr w:type="spellEnd"/>
      <w:r w:rsidRPr="00750BF8">
        <w:rPr>
          <w:b/>
          <w:color w:val="000000" w:themeColor="text1"/>
        </w:rPr>
        <w:t xml:space="preserve"> RRC signaling and data</w:t>
      </w:r>
    </w:p>
    <w:p w14:paraId="6F50133A"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Local identity of each Remote UE</w:t>
      </w:r>
    </w:p>
    <w:p w14:paraId="6DFE9B31"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 xml:space="preserve">Each Remote UE’s </w:t>
      </w:r>
      <w:proofErr w:type="spellStart"/>
      <w:r w:rsidRPr="00750BF8">
        <w:rPr>
          <w:b/>
          <w:color w:val="000000" w:themeColor="text1"/>
        </w:rPr>
        <w:t>Uu</w:t>
      </w:r>
      <w:proofErr w:type="spellEnd"/>
      <w:r w:rsidRPr="00750BF8">
        <w:rPr>
          <w:b/>
          <w:color w:val="000000" w:themeColor="text1"/>
        </w:rPr>
        <w:t xml:space="preserve"> SRB/DRB identity to Egress PC5 RLC channel mapping</w:t>
      </w:r>
    </w:p>
    <w:p w14:paraId="5B94A235"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For its own </w:t>
      </w:r>
      <w:proofErr w:type="spellStart"/>
      <w:r w:rsidRPr="00750BF8">
        <w:rPr>
          <w:b/>
          <w:color w:val="000000" w:themeColor="text1"/>
        </w:rPr>
        <w:t>Uu</w:t>
      </w:r>
      <w:proofErr w:type="spellEnd"/>
      <w:r w:rsidRPr="00750BF8">
        <w:rPr>
          <w:b/>
          <w:color w:val="000000" w:themeColor="text1"/>
        </w:rPr>
        <w:t xml:space="preserve"> RRC </w:t>
      </w:r>
      <w:proofErr w:type="spellStart"/>
      <w:r w:rsidRPr="00750BF8">
        <w:rPr>
          <w:b/>
          <w:color w:val="000000" w:themeColor="text1"/>
        </w:rPr>
        <w:t>singnalling</w:t>
      </w:r>
      <w:proofErr w:type="spellEnd"/>
    </w:p>
    <w:p w14:paraId="701FAB62"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Local identity of this Relay UE</w:t>
      </w:r>
    </w:p>
    <w:p w14:paraId="09FED088"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This Relay UE’s SRB identity to Egress PC5 RLC channel mapping</w:t>
      </w:r>
    </w:p>
    <w:p w14:paraId="0F92A3B0"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For relaying its downstream intermediate Relay UE’s </w:t>
      </w:r>
      <w:proofErr w:type="spellStart"/>
      <w:r w:rsidRPr="00750BF8">
        <w:rPr>
          <w:b/>
          <w:color w:val="000000" w:themeColor="text1"/>
        </w:rPr>
        <w:t>Uu</w:t>
      </w:r>
      <w:proofErr w:type="spellEnd"/>
      <w:r w:rsidRPr="00750BF8">
        <w:rPr>
          <w:b/>
          <w:color w:val="000000" w:themeColor="text1"/>
        </w:rPr>
        <w:t xml:space="preserve"> RRC signaling, if any</w:t>
      </w:r>
    </w:p>
    <w:p w14:paraId="079E45D9"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Local identity of each downstream intermediate Relay UE</w:t>
      </w:r>
    </w:p>
    <w:p w14:paraId="5DEA3E11"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Each downstream intermediate Relay UE’s SRB identity to Egress PC5 RLC channel mapping</w:t>
      </w:r>
    </w:p>
    <w:p w14:paraId="7E5C00C4" w14:textId="77777777" w:rsidR="00F643C4" w:rsidRDefault="00F643C4" w:rsidP="00F643C4">
      <w:pPr>
        <w:pStyle w:val="Caption"/>
        <w:jc w:val="both"/>
      </w:pPr>
      <w:r w:rsidRPr="00750BF8">
        <w:rPr>
          <w:b/>
          <w:bCs/>
        </w:rPr>
        <w:t xml:space="preserve">Proposal </w:t>
      </w:r>
      <w:r w:rsidRPr="00750BF8">
        <w:rPr>
          <w:b/>
          <w:bCs/>
        </w:rPr>
        <w:fldChar w:fldCharType="begin"/>
      </w:r>
      <w:r w:rsidRPr="00750BF8">
        <w:rPr>
          <w:b/>
          <w:bCs/>
        </w:rPr>
        <w:instrText xml:space="preserve"> SEQ Proposal \* ARABIC </w:instrText>
      </w:r>
      <w:r w:rsidRPr="00750BF8">
        <w:rPr>
          <w:b/>
          <w:bCs/>
        </w:rPr>
        <w:fldChar w:fldCharType="separate"/>
      </w:r>
      <w:r>
        <w:rPr>
          <w:b/>
          <w:bCs/>
          <w:noProof/>
        </w:rPr>
        <w:t>3</w:t>
      </w:r>
      <w:r w:rsidRPr="00750BF8">
        <w:rPr>
          <w:b/>
          <w:bCs/>
        </w:rPr>
        <w:fldChar w:fldCharType="end"/>
      </w:r>
      <w:r w:rsidRPr="00750BF8">
        <w:rPr>
          <w:b/>
          <w:bCs/>
        </w:rPr>
        <w:t>: From</w:t>
      </w:r>
      <w:r>
        <w:rPr>
          <w:b/>
        </w:rPr>
        <w:t xml:space="preserve"> the last Relay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p>
    <w:p w14:paraId="2A96634E"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For relaying at least one Remote UE’s </w:t>
      </w:r>
      <w:proofErr w:type="spellStart"/>
      <w:r w:rsidRPr="00750BF8">
        <w:rPr>
          <w:b/>
          <w:color w:val="000000" w:themeColor="text1"/>
        </w:rPr>
        <w:t>Uu</w:t>
      </w:r>
      <w:proofErr w:type="spellEnd"/>
      <w:r w:rsidRPr="00750BF8">
        <w:rPr>
          <w:b/>
          <w:color w:val="000000" w:themeColor="text1"/>
        </w:rPr>
        <w:t xml:space="preserve"> RRC signaling and data</w:t>
      </w:r>
    </w:p>
    <w:p w14:paraId="666C63CD"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Local identity of each Remote UE</w:t>
      </w:r>
    </w:p>
    <w:p w14:paraId="673D9FB7"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 xml:space="preserve">Each Remote UE’s </w:t>
      </w:r>
      <w:proofErr w:type="spellStart"/>
      <w:r w:rsidRPr="00750BF8">
        <w:rPr>
          <w:b/>
          <w:color w:val="000000" w:themeColor="text1"/>
        </w:rPr>
        <w:t>Uu</w:t>
      </w:r>
      <w:proofErr w:type="spellEnd"/>
      <w:r w:rsidRPr="00750BF8">
        <w:rPr>
          <w:b/>
          <w:color w:val="000000" w:themeColor="text1"/>
        </w:rPr>
        <w:t xml:space="preserve"> SRB/DRB identity to Egress PC5/</w:t>
      </w:r>
      <w:proofErr w:type="spellStart"/>
      <w:r w:rsidRPr="00750BF8">
        <w:rPr>
          <w:b/>
          <w:color w:val="000000" w:themeColor="text1"/>
        </w:rPr>
        <w:t>Uu</w:t>
      </w:r>
      <w:proofErr w:type="spellEnd"/>
      <w:r w:rsidRPr="00750BF8">
        <w:rPr>
          <w:b/>
          <w:color w:val="000000" w:themeColor="text1"/>
        </w:rPr>
        <w:t xml:space="preserve"> RLC channel mapping</w:t>
      </w:r>
    </w:p>
    <w:p w14:paraId="42250D11" w14:textId="77777777" w:rsidR="00F643C4" w:rsidRPr="00750BF8" w:rsidRDefault="00F643C4" w:rsidP="00F643C4">
      <w:pPr>
        <w:pStyle w:val="ListParagraph"/>
        <w:numPr>
          <w:ilvl w:val="0"/>
          <w:numId w:val="41"/>
        </w:numPr>
        <w:spacing w:after="120"/>
        <w:jc w:val="both"/>
        <w:rPr>
          <w:b/>
          <w:color w:val="000000" w:themeColor="text1"/>
        </w:rPr>
      </w:pPr>
      <w:r w:rsidRPr="00750BF8">
        <w:rPr>
          <w:b/>
          <w:color w:val="000000" w:themeColor="text1"/>
        </w:rPr>
        <w:t xml:space="preserve">For relaying its downstream intermediate Relay UE’s </w:t>
      </w:r>
      <w:proofErr w:type="spellStart"/>
      <w:r w:rsidRPr="00750BF8">
        <w:rPr>
          <w:b/>
          <w:color w:val="000000" w:themeColor="text1"/>
        </w:rPr>
        <w:t>Uu</w:t>
      </w:r>
      <w:proofErr w:type="spellEnd"/>
      <w:r w:rsidRPr="00750BF8">
        <w:rPr>
          <w:b/>
          <w:color w:val="000000" w:themeColor="text1"/>
        </w:rPr>
        <w:t xml:space="preserve"> RRC signaling</w:t>
      </w:r>
    </w:p>
    <w:p w14:paraId="227319FF" w14:textId="77777777" w:rsidR="00F643C4" w:rsidRPr="00750BF8" w:rsidRDefault="00F643C4" w:rsidP="00F643C4">
      <w:pPr>
        <w:pStyle w:val="ListParagraph"/>
        <w:numPr>
          <w:ilvl w:val="1"/>
          <w:numId w:val="41"/>
        </w:numPr>
        <w:spacing w:after="120"/>
        <w:jc w:val="both"/>
        <w:rPr>
          <w:b/>
          <w:color w:val="000000" w:themeColor="text1"/>
        </w:rPr>
      </w:pPr>
      <w:r w:rsidRPr="00750BF8">
        <w:rPr>
          <w:b/>
          <w:color w:val="000000" w:themeColor="text1"/>
        </w:rPr>
        <w:t>Local identity of each intermediate Relay UE</w:t>
      </w:r>
    </w:p>
    <w:p w14:paraId="34B916CA" w14:textId="77777777" w:rsidR="00F643C4" w:rsidRDefault="00F643C4" w:rsidP="00F643C4">
      <w:pPr>
        <w:pStyle w:val="ListParagraph"/>
        <w:numPr>
          <w:ilvl w:val="1"/>
          <w:numId w:val="41"/>
        </w:numPr>
        <w:spacing w:after="120"/>
        <w:jc w:val="both"/>
        <w:rPr>
          <w:b/>
          <w:color w:val="000000" w:themeColor="text1"/>
        </w:rPr>
      </w:pPr>
      <w:r w:rsidRPr="00750BF8">
        <w:rPr>
          <w:b/>
          <w:color w:val="000000" w:themeColor="text1"/>
        </w:rPr>
        <w:t>Each intermediate Relay UE’s SRB identity to Egress PC5/</w:t>
      </w:r>
      <w:proofErr w:type="spellStart"/>
      <w:r w:rsidRPr="00750BF8">
        <w:rPr>
          <w:b/>
          <w:color w:val="000000" w:themeColor="text1"/>
        </w:rPr>
        <w:t>Uu</w:t>
      </w:r>
      <w:proofErr w:type="spellEnd"/>
      <w:r w:rsidRPr="00750BF8">
        <w:rPr>
          <w:b/>
          <w:color w:val="000000" w:themeColor="text1"/>
        </w:rPr>
        <w:t xml:space="preserve"> RLC channel mapping.</w:t>
      </w:r>
    </w:p>
    <w:p w14:paraId="55FAF918" w14:textId="15D7C0C5" w:rsidR="00F643C4" w:rsidRPr="00F643C4" w:rsidRDefault="00F643C4" w:rsidP="005B23B3">
      <w:pPr>
        <w:spacing w:after="120"/>
        <w:rPr>
          <w:rFonts w:eastAsia="宋体"/>
          <w:szCs w:val="24"/>
          <w:u w:val="single"/>
        </w:rPr>
      </w:pPr>
      <w:r w:rsidRPr="00F643C4">
        <w:rPr>
          <w:rFonts w:eastAsia="宋体"/>
          <w:szCs w:val="24"/>
          <w:u w:val="single"/>
        </w:rPr>
        <w:t>For SRAP header format:</w:t>
      </w:r>
    </w:p>
    <w:p w14:paraId="110B12D2" w14:textId="77777777" w:rsidR="00F643C4" w:rsidRDefault="00F643C4" w:rsidP="005B23B3">
      <w:pPr>
        <w:spacing w:after="120"/>
        <w:rPr>
          <w:rFonts w:eastAsia="宋体"/>
          <w:szCs w:val="24"/>
        </w:rPr>
      </w:pPr>
    </w:p>
    <w:p w14:paraId="06227FE7" w14:textId="77777777" w:rsidR="00F643C4" w:rsidRDefault="00F643C4" w:rsidP="005B23B3">
      <w:pPr>
        <w:spacing w:after="120"/>
        <w:rPr>
          <w:rFonts w:eastAsia="宋体"/>
          <w:szCs w:val="24"/>
        </w:rPr>
      </w:pPr>
      <w:r>
        <w:rPr>
          <w:rFonts w:eastAsia="宋体"/>
          <w:szCs w:val="24"/>
        </w:rPr>
        <w:fldChar w:fldCharType="begin"/>
      </w:r>
      <w:r>
        <w:rPr>
          <w:rFonts w:eastAsia="宋体"/>
          <w:szCs w:val="24"/>
        </w:rPr>
        <w:instrText xml:space="preserve"> REF _Ref194072028 </w:instrText>
      </w:r>
      <w:r>
        <w:rPr>
          <w:rFonts w:eastAsia="宋体"/>
          <w:szCs w:val="24"/>
        </w:rPr>
        <w:fldChar w:fldCharType="separate"/>
      </w:r>
      <w:r w:rsidRPr="00127487">
        <w:rPr>
          <w:b/>
          <w:bCs/>
        </w:rPr>
        <w:t xml:space="preserve">Observation </w:t>
      </w:r>
      <w:r w:rsidRPr="00127487">
        <w:rPr>
          <w:b/>
          <w:bCs/>
          <w:noProof/>
        </w:rPr>
        <w:t>1</w:t>
      </w:r>
      <w:r w:rsidRPr="00127487">
        <w:rPr>
          <w:b/>
          <w:bCs/>
        </w:rPr>
        <w:t xml:space="preserve">: </w:t>
      </w:r>
      <w:r>
        <w:rPr>
          <w:b/>
          <w:bCs/>
        </w:rPr>
        <w:t>T</w:t>
      </w:r>
      <w:r w:rsidRPr="00127487">
        <w:rPr>
          <w:b/>
          <w:bCs/>
        </w:rPr>
        <w:t>he potential use case for including remote UE L2 ID</w:t>
      </w:r>
      <w:r>
        <w:rPr>
          <w:b/>
          <w:bCs/>
        </w:rPr>
        <w:t xml:space="preserve"> in SRAP header</w:t>
      </w:r>
      <w:r w:rsidRPr="00127487">
        <w:rPr>
          <w:b/>
          <w:bCs/>
        </w:rPr>
        <w:t xml:space="preserve"> is to allow SRPA operation before </w:t>
      </w:r>
      <w:r w:rsidRPr="00127487">
        <w:rPr>
          <w:rFonts w:eastAsia="Malgun Gothic"/>
          <w:b/>
          <w:bCs/>
          <w:lang w:eastAsia="ko-KR"/>
        </w:rPr>
        <w:t xml:space="preserve">dedicated RRC configuration for SRAP from </w:t>
      </w:r>
      <w:proofErr w:type="spellStart"/>
      <w:r w:rsidRPr="00127487">
        <w:rPr>
          <w:rFonts w:eastAsia="Malgun Gothic"/>
          <w:b/>
          <w:bCs/>
          <w:lang w:eastAsia="ko-KR"/>
        </w:rPr>
        <w:t>gNB</w:t>
      </w:r>
      <w:proofErr w:type="spellEnd"/>
      <w:r w:rsidRPr="00127487">
        <w:rPr>
          <w:rFonts w:eastAsia="Malgun Gothic"/>
          <w:b/>
          <w:bCs/>
          <w:lang w:eastAsia="ko-KR"/>
        </w:rPr>
        <w:t>.</w:t>
      </w:r>
      <w:r>
        <w:rPr>
          <w:rFonts w:eastAsia="宋体"/>
          <w:szCs w:val="24"/>
        </w:rPr>
        <w:fldChar w:fldCharType="end"/>
      </w:r>
      <w:r>
        <w:rPr>
          <w:rFonts w:eastAsia="宋体"/>
          <w:szCs w:val="24"/>
        </w:rPr>
        <w:t xml:space="preserve"> </w:t>
      </w:r>
    </w:p>
    <w:p w14:paraId="0B81547D" w14:textId="77777777" w:rsidR="00F643C4" w:rsidRDefault="00F643C4" w:rsidP="005B23B3">
      <w:pPr>
        <w:spacing w:after="120"/>
        <w:rPr>
          <w:rFonts w:eastAsia="宋体"/>
          <w:szCs w:val="24"/>
        </w:rPr>
      </w:pPr>
      <w:r>
        <w:rPr>
          <w:rFonts w:eastAsia="宋体"/>
          <w:szCs w:val="24"/>
        </w:rPr>
        <w:fldChar w:fldCharType="begin"/>
      </w:r>
      <w:r>
        <w:rPr>
          <w:rFonts w:eastAsia="宋体"/>
          <w:szCs w:val="24"/>
        </w:rPr>
        <w:instrText xml:space="preserve"> REF _Ref194072036 </w:instrText>
      </w:r>
      <w:r>
        <w:rPr>
          <w:rFonts w:eastAsia="宋体"/>
          <w:szCs w:val="24"/>
        </w:rPr>
        <w:fldChar w:fldCharType="separate"/>
      </w:r>
      <w:r w:rsidRPr="00127487">
        <w:rPr>
          <w:b/>
          <w:bCs/>
        </w:rPr>
        <w:t xml:space="preserve">Proposal </w:t>
      </w:r>
      <w:r w:rsidRPr="00127487">
        <w:rPr>
          <w:b/>
          <w:bCs/>
          <w:noProof/>
        </w:rPr>
        <w:t>4</w:t>
      </w:r>
      <w:r w:rsidRPr="00127487">
        <w:rPr>
          <w:b/>
          <w:bCs/>
        </w:rPr>
        <w:t xml:space="preserve">: No additional format to include remote UE L2 ID in SRAP header is </w:t>
      </w:r>
      <w:proofErr w:type="spellStart"/>
      <w:r w:rsidRPr="00127487">
        <w:rPr>
          <w:b/>
          <w:bCs/>
        </w:rPr>
        <w:t>needed.</w:t>
      </w:r>
      <w:r>
        <w:rPr>
          <w:rFonts w:eastAsia="宋体"/>
          <w:szCs w:val="24"/>
        </w:rPr>
        <w:fldChar w:fldCharType="end"/>
      </w:r>
      <w:proofErr w:type="spellEnd"/>
    </w:p>
    <w:p w14:paraId="3910D81C" w14:textId="749176A4" w:rsidR="00F643C4" w:rsidRDefault="00F643C4" w:rsidP="005B23B3">
      <w:pPr>
        <w:spacing w:after="120"/>
        <w:rPr>
          <w:rFonts w:eastAsia="宋体"/>
          <w:szCs w:val="24"/>
        </w:rPr>
      </w:pPr>
      <w:r>
        <w:rPr>
          <w:rFonts w:eastAsia="宋体"/>
          <w:szCs w:val="24"/>
        </w:rPr>
        <w:fldChar w:fldCharType="begin"/>
      </w:r>
      <w:r>
        <w:rPr>
          <w:rFonts w:eastAsia="宋体"/>
          <w:szCs w:val="24"/>
        </w:rPr>
        <w:instrText xml:space="preserve"> REF _Ref194072037 </w:instrText>
      </w:r>
      <w:r>
        <w:rPr>
          <w:rFonts w:eastAsia="宋体"/>
          <w:szCs w:val="24"/>
        </w:rPr>
        <w:fldChar w:fldCharType="separate"/>
      </w:r>
      <w:r w:rsidRPr="00127487">
        <w:rPr>
          <w:b/>
          <w:bCs/>
        </w:rPr>
        <w:t xml:space="preserve">Proposal </w:t>
      </w:r>
      <w:r w:rsidRPr="00127487">
        <w:rPr>
          <w:b/>
          <w:bCs/>
          <w:noProof/>
        </w:rPr>
        <w:t>5</w:t>
      </w:r>
      <w:r w:rsidRPr="00127487">
        <w:rPr>
          <w:b/>
          <w:bCs/>
        </w:rPr>
        <w:t xml:space="preserve">: For SRB0 traffic at remote UE in multi-hop relay, </w:t>
      </w:r>
      <w:r w:rsidRPr="00127487">
        <w:rPr>
          <w:b/>
          <w:bCs/>
          <w:lang w:eastAsia="ko-KR"/>
        </w:rPr>
        <w:t>the first relay UE is responsible for adding SRAP header for UL traffic and removing SRAP header for DL traffic.</w:t>
      </w:r>
      <w:r>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71E479A5" w:rsidR="00DC78BF" w:rsidRDefault="00E454A8" w:rsidP="003479F4">
      <w:pPr>
        <w:pStyle w:val="ListParagraph"/>
        <w:numPr>
          <w:ilvl w:val="0"/>
          <w:numId w:val="11"/>
        </w:numPr>
        <w:spacing w:after="120"/>
        <w:rPr>
          <w:rFonts w:ascii="Times New Roman" w:hAnsi="Times New Roman"/>
        </w:rPr>
      </w:pPr>
      <w:bookmarkStart w:id="11" w:name="_Ref178351852"/>
      <w:bookmarkEnd w:id="1"/>
      <w:r>
        <w:rPr>
          <w:rFonts w:ascii="Times New Roman" w:hAnsi="Times New Roman"/>
        </w:rPr>
        <w:t>RAN2 #12</w:t>
      </w:r>
      <w:r w:rsidR="00750BF8">
        <w:rPr>
          <w:rFonts w:ascii="Times New Roman" w:hAnsi="Times New Roman"/>
        </w:rPr>
        <w:t>9</w:t>
      </w:r>
      <w:r>
        <w:rPr>
          <w:rFonts w:ascii="Times New Roman" w:hAnsi="Times New Roman"/>
        </w:rPr>
        <w:t xml:space="preserve"> meeting chair notes</w:t>
      </w:r>
      <w:r w:rsidR="00EE70DA">
        <w:rPr>
          <w:rFonts w:ascii="Times New Roman" w:hAnsi="Times New Roman"/>
        </w:rPr>
        <w:t>;</w:t>
      </w:r>
      <w:bookmarkEnd w:id="11"/>
    </w:p>
    <w:p w14:paraId="75253B8F" w14:textId="528E5D61" w:rsidR="00750BF8" w:rsidRDefault="00750BF8" w:rsidP="00750BF8">
      <w:pPr>
        <w:pStyle w:val="ListParagraph"/>
        <w:numPr>
          <w:ilvl w:val="0"/>
          <w:numId w:val="11"/>
        </w:numPr>
        <w:spacing w:after="120"/>
        <w:rPr>
          <w:rFonts w:ascii="Times New Roman" w:hAnsi="Times New Roman"/>
        </w:rPr>
      </w:pPr>
      <w:bookmarkStart w:id="12" w:name="_Ref193991966"/>
      <w:r>
        <w:rPr>
          <w:rFonts w:ascii="Times New Roman" w:hAnsi="Times New Roman"/>
        </w:rPr>
        <w:t>RAN2 #128 meeting chair notes;</w:t>
      </w:r>
      <w:bookmarkEnd w:id="12"/>
    </w:p>
    <w:p w14:paraId="1E0C4B39" w14:textId="4E23CFA8" w:rsidR="00483530" w:rsidRPr="00127487" w:rsidRDefault="00127487" w:rsidP="00127487">
      <w:pPr>
        <w:pStyle w:val="ListParagraph"/>
        <w:numPr>
          <w:ilvl w:val="0"/>
          <w:numId w:val="11"/>
        </w:numPr>
        <w:spacing w:after="120"/>
        <w:rPr>
          <w:rFonts w:ascii="Times New Roman" w:hAnsi="Times New Roman"/>
        </w:rPr>
      </w:pPr>
      <w:bookmarkStart w:id="13" w:name="_Ref193994523"/>
      <w:r w:rsidRPr="00127487">
        <w:rPr>
          <w:rFonts w:ascii="Times New Roman" w:hAnsi="Times New Roman"/>
        </w:rPr>
        <w:t>3GPP TS 38.351 V18.3.0 (2024-12)</w:t>
      </w:r>
      <w:bookmarkEnd w:id="13"/>
      <w:r w:rsidR="00F643C4">
        <w:rPr>
          <w:rFonts w:ascii="Times New Roman" w:hAnsi="Times New Roman"/>
        </w:rPr>
        <w:t>.</w:t>
      </w:r>
    </w:p>
    <w:sectPr w:rsidR="00483530" w:rsidRPr="00127487"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75A3" w14:textId="77777777" w:rsidR="00FB03E5" w:rsidRDefault="00FB03E5" w:rsidP="00130526">
      <w:pPr>
        <w:spacing w:after="0" w:line="240" w:lineRule="auto"/>
      </w:pPr>
      <w:r>
        <w:separator/>
      </w:r>
    </w:p>
  </w:endnote>
  <w:endnote w:type="continuationSeparator" w:id="0">
    <w:p w14:paraId="6E27F135" w14:textId="77777777" w:rsidR="00FB03E5" w:rsidRDefault="00FB03E5" w:rsidP="00130526">
      <w:pPr>
        <w:spacing w:after="0" w:line="240" w:lineRule="auto"/>
      </w:pPr>
      <w:r>
        <w:continuationSeparator/>
      </w:r>
    </w:p>
  </w:endnote>
  <w:endnote w:type="continuationNotice" w:id="1">
    <w:p w14:paraId="526AF2A2" w14:textId="77777777" w:rsidR="00FB03E5" w:rsidRDefault="00FB03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B5A1" w14:textId="77777777" w:rsidR="00FB03E5" w:rsidRDefault="00FB03E5" w:rsidP="00130526">
      <w:pPr>
        <w:spacing w:after="0" w:line="240" w:lineRule="auto"/>
      </w:pPr>
      <w:r>
        <w:separator/>
      </w:r>
    </w:p>
  </w:footnote>
  <w:footnote w:type="continuationSeparator" w:id="0">
    <w:p w14:paraId="5832C601" w14:textId="77777777" w:rsidR="00FB03E5" w:rsidRDefault="00FB03E5" w:rsidP="00130526">
      <w:pPr>
        <w:spacing w:after="0" w:line="240" w:lineRule="auto"/>
      </w:pPr>
      <w:r>
        <w:continuationSeparator/>
      </w:r>
    </w:p>
  </w:footnote>
  <w:footnote w:type="continuationNotice" w:id="1">
    <w:p w14:paraId="52211AD7" w14:textId="77777777" w:rsidR="00FB03E5" w:rsidRDefault="00FB03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6"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1"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4"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5"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4"/>
  </w:num>
  <w:num w:numId="2">
    <w:abstractNumId w:val="35"/>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0"/>
  </w:num>
  <w:num w:numId="7">
    <w:abstractNumId w:val="3"/>
  </w:num>
  <w:num w:numId="8">
    <w:abstractNumId w:val="28"/>
  </w:num>
  <w:num w:numId="9">
    <w:abstractNumId w:val="1"/>
  </w:num>
  <w:num w:numId="10">
    <w:abstractNumId w:val="31"/>
  </w:num>
  <w:num w:numId="11">
    <w:abstractNumId w:val="12"/>
  </w:num>
  <w:num w:numId="12">
    <w:abstractNumId w:val="26"/>
  </w:num>
  <w:num w:numId="13">
    <w:abstractNumId w:val="0"/>
  </w:num>
  <w:num w:numId="14">
    <w:abstractNumId w:val="30"/>
  </w:num>
  <w:num w:numId="15">
    <w:abstractNumId w:val="21"/>
  </w:num>
  <w:num w:numId="16">
    <w:abstractNumId w:val="14"/>
  </w:num>
  <w:num w:numId="17">
    <w:abstractNumId w:val="23"/>
  </w:num>
  <w:num w:numId="18">
    <w:abstractNumId w:val="10"/>
  </w:num>
  <w:num w:numId="19">
    <w:abstractNumId w:val="32"/>
  </w:num>
  <w:num w:numId="20">
    <w:abstractNumId w:val="25"/>
  </w:num>
  <w:num w:numId="21">
    <w:abstractNumId w:val="4"/>
  </w:num>
  <w:num w:numId="22">
    <w:abstractNumId w:val="16"/>
  </w:num>
  <w:num w:numId="23">
    <w:abstractNumId w:val="3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7"/>
  </w:num>
  <w:num w:numId="27">
    <w:abstractNumId w:val="22"/>
  </w:num>
  <w:num w:numId="28">
    <w:abstractNumId w:val="36"/>
  </w:num>
  <w:num w:numId="29">
    <w:abstractNumId w:val="18"/>
  </w:num>
  <w:num w:numId="30">
    <w:abstractNumId w:val="6"/>
  </w:num>
  <w:num w:numId="31">
    <w:abstractNumId w:val="17"/>
  </w:num>
  <w:num w:numId="32">
    <w:abstractNumId w:val="19"/>
  </w:num>
  <w:num w:numId="33">
    <w:abstractNumId w:val="38"/>
  </w:num>
  <w:num w:numId="34">
    <w:abstractNumId w:val="13"/>
  </w:num>
  <w:num w:numId="35">
    <w:abstractNumId w:val="9"/>
  </w:num>
  <w:num w:numId="36">
    <w:abstractNumId w:val="24"/>
  </w:num>
  <w:num w:numId="37">
    <w:abstractNumId w:val="29"/>
  </w:num>
  <w:num w:numId="38">
    <w:abstractNumId w:val="15"/>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5"/>
  </w:num>
  <w:num w:numId="40">
    <w:abstractNumId w:val="8"/>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7BD0"/>
    <w:rsid w:val="000672A1"/>
    <w:rsid w:val="00067308"/>
    <w:rsid w:val="00083ADB"/>
    <w:rsid w:val="00084A11"/>
    <w:rsid w:val="000866C5"/>
    <w:rsid w:val="000A3BF2"/>
    <w:rsid w:val="000A3F7B"/>
    <w:rsid w:val="000B04ED"/>
    <w:rsid w:val="000B4323"/>
    <w:rsid w:val="000C1C29"/>
    <w:rsid w:val="000C210D"/>
    <w:rsid w:val="0011174B"/>
    <w:rsid w:val="00111CA5"/>
    <w:rsid w:val="00120CF8"/>
    <w:rsid w:val="00127487"/>
    <w:rsid w:val="00130526"/>
    <w:rsid w:val="00133579"/>
    <w:rsid w:val="00134941"/>
    <w:rsid w:val="00136272"/>
    <w:rsid w:val="0014608F"/>
    <w:rsid w:val="00160F4D"/>
    <w:rsid w:val="00177E71"/>
    <w:rsid w:val="00182009"/>
    <w:rsid w:val="00196BCA"/>
    <w:rsid w:val="00197297"/>
    <w:rsid w:val="001A4A82"/>
    <w:rsid w:val="001A5742"/>
    <w:rsid w:val="001B10ED"/>
    <w:rsid w:val="001C5EC6"/>
    <w:rsid w:val="001D0716"/>
    <w:rsid w:val="001D0F57"/>
    <w:rsid w:val="001D6C72"/>
    <w:rsid w:val="001E61BF"/>
    <w:rsid w:val="001F2A56"/>
    <w:rsid w:val="00231604"/>
    <w:rsid w:val="0024388F"/>
    <w:rsid w:val="00243BA5"/>
    <w:rsid w:val="00246AC0"/>
    <w:rsid w:val="002473CD"/>
    <w:rsid w:val="002821BC"/>
    <w:rsid w:val="002A669A"/>
    <w:rsid w:val="002B01F7"/>
    <w:rsid w:val="002B1358"/>
    <w:rsid w:val="002C2A1A"/>
    <w:rsid w:val="002C63FA"/>
    <w:rsid w:val="002C69B7"/>
    <w:rsid w:val="002F289A"/>
    <w:rsid w:val="00304C89"/>
    <w:rsid w:val="0032058A"/>
    <w:rsid w:val="003205C4"/>
    <w:rsid w:val="00323B06"/>
    <w:rsid w:val="00327B2D"/>
    <w:rsid w:val="00331135"/>
    <w:rsid w:val="00337C40"/>
    <w:rsid w:val="003479F4"/>
    <w:rsid w:val="00372343"/>
    <w:rsid w:val="00393FA7"/>
    <w:rsid w:val="003979CD"/>
    <w:rsid w:val="003B02D7"/>
    <w:rsid w:val="003D086D"/>
    <w:rsid w:val="003D3A69"/>
    <w:rsid w:val="003E4E17"/>
    <w:rsid w:val="003F5729"/>
    <w:rsid w:val="003F5F7F"/>
    <w:rsid w:val="00411AF3"/>
    <w:rsid w:val="00412020"/>
    <w:rsid w:val="0041214D"/>
    <w:rsid w:val="0041430F"/>
    <w:rsid w:val="00422F8A"/>
    <w:rsid w:val="004470A9"/>
    <w:rsid w:val="00455D2A"/>
    <w:rsid w:val="00460ACE"/>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F1343"/>
    <w:rsid w:val="006022E3"/>
    <w:rsid w:val="00633843"/>
    <w:rsid w:val="00676616"/>
    <w:rsid w:val="00696C5E"/>
    <w:rsid w:val="006A7A01"/>
    <w:rsid w:val="006D2646"/>
    <w:rsid w:val="006F00BE"/>
    <w:rsid w:val="00700C0C"/>
    <w:rsid w:val="00703927"/>
    <w:rsid w:val="00715B27"/>
    <w:rsid w:val="00736DC4"/>
    <w:rsid w:val="0074527C"/>
    <w:rsid w:val="00750BF8"/>
    <w:rsid w:val="00753EAB"/>
    <w:rsid w:val="0076589F"/>
    <w:rsid w:val="00795FA5"/>
    <w:rsid w:val="00796EA4"/>
    <w:rsid w:val="007A2B4F"/>
    <w:rsid w:val="007A4DB6"/>
    <w:rsid w:val="007B6C4D"/>
    <w:rsid w:val="007F1670"/>
    <w:rsid w:val="007F697C"/>
    <w:rsid w:val="008005EF"/>
    <w:rsid w:val="00807434"/>
    <w:rsid w:val="00813165"/>
    <w:rsid w:val="0082720E"/>
    <w:rsid w:val="00847559"/>
    <w:rsid w:val="008626F9"/>
    <w:rsid w:val="00864032"/>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912D11"/>
    <w:rsid w:val="00924C31"/>
    <w:rsid w:val="009421EE"/>
    <w:rsid w:val="0094256A"/>
    <w:rsid w:val="009472CB"/>
    <w:rsid w:val="0095568B"/>
    <w:rsid w:val="00957EF8"/>
    <w:rsid w:val="00966E81"/>
    <w:rsid w:val="009863EF"/>
    <w:rsid w:val="0099775A"/>
    <w:rsid w:val="009A5C75"/>
    <w:rsid w:val="009B6228"/>
    <w:rsid w:val="009C0D69"/>
    <w:rsid w:val="009D2304"/>
    <w:rsid w:val="009D4EC5"/>
    <w:rsid w:val="009F7CA1"/>
    <w:rsid w:val="009F7F88"/>
    <w:rsid w:val="00A06FE6"/>
    <w:rsid w:val="00A074F2"/>
    <w:rsid w:val="00A12A08"/>
    <w:rsid w:val="00A207E3"/>
    <w:rsid w:val="00A25FF0"/>
    <w:rsid w:val="00A619DF"/>
    <w:rsid w:val="00A67DCD"/>
    <w:rsid w:val="00A70799"/>
    <w:rsid w:val="00A73613"/>
    <w:rsid w:val="00A8140E"/>
    <w:rsid w:val="00AB43B5"/>
    <w:rsid w:val="00AB5241"/>
    <w:rsid w:val="00AC24F2"/>
    <w:rsid w:val="00AC37FB"/>
    <w:rsid w:val="00AD2D2A"/>
    <w:rsid w:val="00AD3998"/>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81B32"/>
    <w:rsid w:val="00B94AA6"/>
    <w:rsid w:val="00BA4BA4"/>
    <w:rsid w:val="00BA5966"/>
    <w:rsid w:val="00BD1283"/>
    <w:rsid w:val="00BE2D40"/>
    <w:rsid w:val="00BF1669"/>
    <w:rsid w:val="00BF1FB8"/>
    <w:rsid w:val="00BF2076"/>
    <w:rsid w:val="00C0184D"/>
    <w:rsid w:val="00C058A2"/>
    <w:rsid w:val="00C12327"/>
    <w:rsid w:val="00C1572A"/>
    <w:rsid w:val="00C23570"/>
    <w:rsid w:val="00C24BE0"/>
    <w:rsid w:val="00C36B40"/>
    <w:rsid w:val="00C417C6"/>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E286A"/>
    <w:rsid w:val="00CE4935"/>
    <w:rsid w:val="00CF1D1A"/>
    <w:rsid w:val="00D0108C"/>
    <w:rsid w:val="00D01319"/>
    <w:rsid w:val="00D32210"/>
    <w:rsid w:val="00D613D7"/>
    <w:rsid w:val="00D650E2"/>
    <w:rsid w:val="00D652AF"/>
    <w:rsid w:val="00D923DC"/>
    <w:rsid w:val="00DA2AC9"/>
    <w:rsid w:val="00DB094F"/>
    <w:rsid w:val="00DC4218"/>
    <w:rsid w:val="00DC78BF"/>
    <w:rsid w:val="00DD7CC5"/>
    <w:rsid w:val="00DE5910"/>
    <w:rsid w:val="00DE6775"/>
    <w:rsid w:val="00DE7A87"/>
    <w:rsid w:val="00DF01E6"/>
    <w:rsid w:val="00DF5E7A"/>
    <w:rsid w:val="00E01799"/>
    <w:rsid w:val="00E17D8F"/>
    <w:rsid w:val="00E226E2"/>
    <w:rsid w:val="00E30163"/>
    <w:rsid w:val="00E3677A"/>
    <w:rsid w:val="00E433A0"/>
    <w:rsid w:val="00E44FEA"/>
    <w:rsid w:val="00E454A8"/>
    <w:rsid w:val="00E4567B"/>
    <w:rsid w:val="00E50C3A"/>
    <w:rsid w:val="00E61AD5"/>
    <w:rsid w:val="00E6728C"/>
    <w:rsid w:val="00E84E1A"/>
    <w:rsid w:val="00E86C19"/>
    <w:rsid w:val="00E96D16"/>
    <w:rsid w:val="00E9734E"/>
    <w:rsid w:val="00EB1B3B"/>
    <w:rsid w:val="00ED272E"/>
    <w:rsid w:val="00ED49B6"/>
    <w:rsid w:val="00EE5C1D"/>
    <w:rsid w:val="00EE70DA"/>
    <w:rsid w:val="00EF4685"/>
    <w:rsid w:val="00F0155C"/>
    <w:rsid w:val="00F11E78"/>
    <w:rsid w:val="00F13AE0"/>
    <w:rsid w:val="00F155B9"/>
    <w:rsid w:val="00F167CE"/>
    <w:rsid w:val="00F21A2F"/>
    <w:rsid w:val="00F36A83"/>
    <w:rsid w:val="00F37DCC"/>
    <w:rsid w:val="00F621A8"/>
    <w:rsid w:val="00F643C4"/>
    <w:rsid w:val="00F76C7A"/>
    <w:rsid w:val="00F82086"/>
    <w:rsid w:val="00F971DF"/>
    <w:rsid w:val="00FA0CF0"/>
    <w:rsid w:val="00FA3EE2"/>
    <w:rsid w:val="00FB03E5"/>
    <w:rsid w:val="00FB1A88"/>
    <w:rsid w:val="00FB31F7"/>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3</cp:revision>
  <dcterms:created xsi:type="dcterms:W3CDTF">2025-03-28T04:48:00Z</dcterms:created>
  <dcterms:modified xsi:type="dcterms:W3CDTF">2025-03-28T08:35:00Z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